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7196"/>
      </w:tblGrid>
      <w:tr w:rsidR="000A1047" w:rsidTr="008C6E62">
        <w:tc>
          <w:tcPr>
            <w:tcW w:w="7196" w:type="dxa"/>
          </w:tcPr>
          <w:p w:rsidR="000A1047" w:rsidRDefault="008C6E62" w:rsidP="000A1047">
            <w:pPr>
              <w:spacing w:line="120" w:lineRule="auto"/>
              <w:jc w:val="center"/>
              <w:rPr>
                <w:rFonts w:ascii="Gabriola" w:hAnsi="Gabriola"/>
                <w:b/>
                <w:sz w:val="32"/>
                <w:szCs w:val="32"/>
              </w:rPr>
            </w:pPr>
            <w:bookmarkStart w:id="0" w:name="_GoBack"/>
            <w:bookmarkEnd w:id="0"/>
            <w:r>
              <w:rPr>
                <w:noProof/>
                <w:lang w:eastAsia="nl-BE"/>
              </w:rPr>
              <w:drawing>
                <wp:anchor distT="0" distB="0" distL="114300" distR="114300" simplePos="0" relativeHeight="251659264" behindDoc="1" locked="0" layoutInCell="1" allowOverlap="1" wp14:anchorId="7B8D56CE" wp14:editId="78480DC0">
                  <wp:simplePos x="0" y="0"/>
                  <wp:positionH relativeFrom="column">
                    <wp:posOffset>3272155</wp:posOffset>
                  </wp:positionH>
                  <wp:positionV relativeFrom="paragraph">
                    <wp:posOffset>147955</wp:posOffset>
                  </wp:positionV>
                  <wp:extent cx="626745" cy="571500"/>
                  <wp:effectExtent l="0" t="0" r="1905" b="0"/>
                  <wp:wrapNone/>
                  <wp:docPr id="2" name="Afbeelding 2" descr="AVES &amp; PASSÃROS &amp; CORUJA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S &amp; PASSÃROS &amp; CORUJAS E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7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047">
              <w:rPr>
                <w:rFonts w:ascii="Gabriola" w:hAnsi="Gabriola"/>
                <w:b/>
                <w:sz w:val="32"/>
                <w:szCs w:val="32"/>
              </w:rPr>
              <w:t xml:space="preserve"> </w:t>
            </w:r>
          </w:p>
          <w:p w:rsidR="000A1047" w:rsidRPr="000A1047" w:rsidRDefault="000A1047" w:rsidP="000A1047">
            <w:pPr>
              <w:spacing w:line="120" w:lineRule="auto"/>
              <w:jc w:val="center"/>
              <w:rPr>
                <w:rFonts w:ascii="Gabriola" w:hAnsi="Gabriola"/>
                <w:b/>
                <w:sz w:val="32"/>
                <w:szCs w:val="32"/>
              </w:rPr>
            </w:pPr>
            <w:r w:rsidRPr="000A1047">
              <w:rPr>
                <w:rFonts w:ascii="Gabriola" w:hAnsi="Gabriola"/>
                <w:b/>
                <w:sz w:val="32"/>
                <w:szCs w:val="32"/>
              </w:rPr>
              <w:t xml:space="preserve">Thema: </w:t>
            </w:r>
            <w:proofErr w:type="spellStart"/>
            <w:r w:rsidRPr="000A1047">
              <w:rPr>
                <w:rFonts w:ascii="Gabriola" w:hAnsi="Gabriola"/>
                <w:b/>
                <w:sz w:val="32"/>
                <w:szCs w:val="32"/>
              </w:rPr>
              <w:t>Smileyweek</w:t>
            </w:r>
            <w:proofErr w:type="spellEnd"/>
          </w:p>
          <w:p w:rsidR="000A1047" w:rsidRPr="000A1047" w:rsidRDefault="000A1047" w:rsidP="000A1047">
            <w:pPr>
              <w:spacing w:line="120" w:lineRule="auto"/>
              <w:jc w:val="center"/>
              <w:rPr>
                <w:rFonts w:ascii="Gabriola" w:hAnsi="Gabriola"/>
                <w:sz w:val="28"/>
                <w:szCs w:val="28"/>
              </w:rPr>
            </w:pPr>
          </w:p>
          <w:p w:rsidR="000A1047" w:rsidRPr="000A1047" w:rsidRDefault="000A1047" w:rsidP="00E36282">
            <w:pPr>
              <w:spacing w:line="120" w:lineRule="auto"/>
              <w:jc w:val="center"/>
              <w:rPr>
                <w:rFonts w:ascii="Gabriola" w:hAnsi="Gabriola"/>
                <w:sz w:val="28"/>
                <w:szCs w:val="28"/>
              </w:rPr>
            </w:pPr>
            <w:r w:rsidRPr="000A1047">
              <w:rPr>
                <w:rFonts w:ascii="Gabriola" w:hAnsi="Gabriola"/>
                <w:sz w:val="28"/>
                <w:szCs w:val="28"/>
              </w:rPr>
              <w:t>Week van 10 – 14 september 2018</w:t>
            </w:r>
          </w:p>
          <w:p w:rsidR="000A1047" w:rsidRPr="008C6E62" w:rsidRDefault="000A1047" w:rsidP="000A1047">
            <w:pPr>
              <w:spacing w:line="120" w:lineRule="auto"/>
              <w:rPr>
                <w:rFonts w:ascii="Gabriola" w:hAnsi="Gabriola"/>
                <w:sz w:val="24"/>
                <w:szCs w:val="24"/>
              </w:rPr>
            </w:pPr>
            <w:r w:rsidRPr="008C6E62">
              <w:rPr>
                <w:rFonts w:ascii="Gabriola" w:hAnsi="Gabriola"/>
                <w:sz w:val="24"/>
                <w:szCs w:val="24"/>
              </w:rPr>
              <w:t>Lieve ouders</w:t>
            </w:r>
          </w:p>
          <w:p w:rsidR="000A1047" w:rsidRPr="008C6E62" w:rsidRDefault="000A1047" w:rsidP="000A1047">
            <w:pPr>
              <w:spacing w:line="120" w:lineRule="auto"/>
              <w:rPr>
                <w:rFonts w:ascii="Gabriola" w:hAnsi="Gabriola"/>
                <w:sz w:val="24"/>
                <w:szCs w:val="24"/>
              </w:rPr>
            </w:pPr>
          </w:p>
          <w:p w:rsidR="00E36282" w:rsidRPr="008C6E62" w:rsidRDefault="00E36282" w:rsidP="00E36282">
            <w:pPr>
              <w:rPr>
                <w:rFonts w:ascii="Gabriola" w:hAnsi="Gabriola"/>
                <w:sz w:val="24"/>
                <w:szCs w:val="24"/>
              </w:rPr>
            </w:pPr>
            <w:r w:rsidRPr="008C6E62">
              <w:rPr>
                <w:rFonts w:ascii="Gabriola" w:hAnsi="Gabriola"/>
                <w:sz w:val="24"/>
                <w:szCs w:val="24"/>
              </w:rPr>
              <w:t xml:space="preserve">Deze week is het onze  jaarlijkse </w:t>
            </w:r>
            <w:proofErr w:type="spellStart"/>
            <w:r w:rsidRPr="008C6E62">
              <w:rPr>
                <w:rFonts w:ascii="Gabriola" w:hAnsi="Gabriola"/>
                <w:sz w:val="24"/>
                <w:szCs w:val="24"/>
              </w:rPr>
              <w:t>smileyweek</w:t>
            </w:r>
            <w:proofErr w:type="spellEnd"/>
            <w:r w:rsidRPr="008C6E62">
              <w:rPr>
                <w:rFonts w:ascii="Gabriola" w:hAnsi="Gabriola"/>
                <w:sz w:val="24"/>
                <w:szCs w:val="24"/>
              </w:rPr>
              <w:t xml:space="preserve">.  We werken rond het thema ‘SAMEN’.  </w:t>
            </w:r>
          </w:p>
          <w:p w:rsidR="00E36282" w:rsidRPr="008C6E62" w:rsidRDefault="00E36282" w:rsidP="00E36282">
            <w:pPr>
              <w:rPr>
                <w:rFonts w:ascii="Gabriola" w:hAnsi="Gabriola"/>
                <w:sz w:val="24"/>
                <w:szCs w:val="24"/>
              </w:rPr>
            </w:pPr>
            <w:r w:rsidRPr="008C6E62">
              <w:rPr>
                <w:rFonts w:ascii="Gabriola" w:hAnsi="Gabriola"/>
                <w:sz w:val="24"/>
                <w:szCs w:val="24"/>
              </w:rPr>
              <w:t>Ja hoor, ook al is het voor onze peutertjes nog heel moeilijk om’ samen te spelen’ en ‘samen op te ruimen’.</w:t>
            </w:r>
          </w:p>
          <w:p w:rsidR="00E36282" w:rsidRPr="008C6E62" w:rsidRDefault="00E36282" w:rsidP="00E36282">
            <w:pPr>
              <w:rPr>
                <w:rFonts w:ascii="Gabriola" w:hAnsi="Gabriola"/>
                <w:sz w:val="24"/>
                <w:szCs w:val="24"/>
              </w:rPr>
            </w:pPr>
            <w:r w:rsidRPr="008C6E62">
              <w:rPr>
                <w:rFonts w:ascii="Gabriola" w:hAnsi="Gabriola"/>
                <w:sz w:val="24"/>
                <w:szCs w:val="24"/>
              </w:rPr>
              <w:t>Met samen bedoelen we met de hele groep, maar ook per 2 of per 3</w:t>
            </w:r>
            <w:r w:rsidR="00E16BE9" w:rsidRPr="008C6E62">
              <w:rPr>
                <w:rFonts w:ascii="Gabriola" w:hAnsi="Gabriola"/>
                <w:sz w:val="24"/>
                <w:szCs w:val="24"/>
              </w:rPr>
              <w:t>.</w:t>
            </w:r>
          </w:p>
          <w:p w:rsidR="00E16BE9" w:rsidRPr="008C6E62" w:rsidRDefault="00E16BE9" w:rsidP="00E36282">
            <w:pPr>
              <w:rPr>
                <w:rFonts w:ascii="Gabriola" w:hAnsi="Gabriola"/>
                <w:sz w:val="24"/>
                <w:szCs w:val="24"/>
              </w:rPr>
            </w:pPr>
            <w:r w:rsidRPr="008C6E62">
              <w:rPr>
                <w:rFonts w:ascii="Gabriola" w:hAnsi="Gabriola"/>
                <w:sz w:val="24"/>
                <w:szCs w:val="24"/>
              </w:rPr>
              <w:t xml:space="preserve">Op maandag morgen is er een poppenkast voorzien met Jules, TOPPI en </w:t>
            </w:r>
            <w:proofErr w:type="spellStart"/>
            <w:r w:rsidRPr="008C6E62">
              <w:rPr>
                <w:rFonts w:ascii="Gabriola" w:hAnsi="Gabriola"/>
                <w:sz w:val="24"/>
                <w:szCs w:val="24"/>
              </w:rPr>
              <w:t>Loeloe</w:t>
            </w:r>
            <w:proofErr w:type="spellEnd"/>
            <w:r w:rsidRPr="008C6E62">
              <w:rPr>
                <w:rFonts w:ascii="Gabriola" w:hAnsi="Gabriola"/>
                <w:sz w:val="24"/>
                <w:szCs w:val="24"/>
              </w:rPr>
              <w:t>.</w:t>
            </w:r>
          </w:p>
          <w:p w:rsidR="00E16BE9" w:rsidRPr="008C6E62" w:rsidRDefault="00E16BE9" w:rsidP="00E36282">
            <w:pPr>
              <w:rPr>
                <w:rFonts w:ascii="Gabriola" w:hAnsi="Gabriola"/>
                <w:sz w:val="24"/>
                <w:szCs w:val="24"/>
              </w:rPr>
            </w:pPr>
            <w:r w:rsidRPr="008C6E62">
              <w:rPr>
                <w:rFonts w:ascii="Gabriola" w:hAnsi="Gabriola"/>
                <w:sz w:val="24"/>
                <w:szCs w:val="24"/>
              </w:rPr>
              <w:t>In de klas gaan we vele spelletjes samen spelen. Bij conflictjes zoeken we samen met de juf naar een oplossing….</w:t>
            </w:r>
          </w:p>
          <w:p w:rsidR="00E16BE9" w:rsidRPr="008C6E62" w:rsidRDefault="00E16BE9" w:rsidP="00E36282">
            <w:pPr>
              <w:rPr>
                <w:rFonts w:ascii="Gabriola" w:hAnsi="Gabriola"/>
                <w:sz w:val="24"/>
                <w:szCs w:val="24"/>
              </w:rPr>
            </w:pPr>
            <w:r w:rsidRPr="008C6E62">
              <w:rPr>
                <w:rFonts w:ascii="Gabriola" w:hAnsi="Gabriola"/>
                <w:sz w:val="24"/>
                <w:szCs w:val="24"/>
              </w:rPr>
              <w:t>Op vrijdag  sluiten we deze leuke week af met het knutselen van een visje. Ieder kind en elke leerkracht maakt zijn eigen visje. Met deze visjes maken we een hele lange slinger die in 1 stuk door het hele schooldomein zal hangen. We vormen trouwens samen een grote school visjes.</w:t>
            </w:r>
          </w:p>
          <w:p w:rsidR="00E16BE9" w:rsidRDefault="00E16BE9" w:rsidP="00E36282">
            <w:pPr>
              <w:rPr>
                <w:rFonts w:ascii="Gabriola" w:hAnsi="Gabriola"/>
                <w:sz w:val="28"/>
                <w:szCs w:val="28"/>
              </w:rPr>
            </w:pPr>
          </w:p>
          <w:p w:rsidR="00E16BE9" w:rsidRPr="00E16BE9" w:rsidRDefault="00E16BE9" w:rsidP="00E36282">
            <w:pPr>
              <w:rPr>
                <w:rFonts w:ascii="Gabriola" w:hAnsi="Gabriola"/>
                <w:sz w:val="24"/>
                <w:szCs w:val="24"/>
              </w:rPr>
            </w:pPr>
            <w:r w:rsidRPr="00E16BE9">
              <w:rPr>
                <w:rFonts w:ascii="Gabriola" w:hAnsi="Gabriola"/>
                <w:b/>
                <w:sz w:val="28"/>
                <w:szCs w:val="28"/>
                <w:u w:val="single"/>
              </w:rPr>
              <w:t>Niet vergeten:</w:t>
            </w:r>
            <w:r>
              <w:rPr>
                <w:rFonts w:ascii="Gabriola" w:hAnsi="Gabriola"/>
                <w:sz w:val="28"/>
                <w:szCs w:val="28"/>
              </w:rPr>
              <w:t xml:space="preserve">  </w:t>
            </w:r>
            <w:r w:rsidRPr="00E16BE9">
              <w:rPr>
                <w:rFonts w:ascii="Gabriola" w:hAnsi="Gabriola"/>
                <w:sz w:val="24"/>
                <w:szCs w:val="24"/>
              </w:rPr>
              <w:t xml:space="preserve">Wie nog </w:t>
            </w:r>
            <w:proofErr w:type="spellStart"/>
            <w:r w:rsidRPr="00E16BE9">
              <w:rPr>
                <w:rFonts w:ascii="Gabriola" w:hAnsi="Gabriola"/>
                <w:sz w:val="24"/>
                <w:szCs w:val="24"/>
              </w:rPr>
              <w:t>hersluitbare</w:t>
            </w:r>
            <w:proofErr w:type="spellEnd"/>
            <w:r w:rsidRPr="00E16BE9">
              <w:rPr>
                <w:rFonts w:ascii="Gabriola" w:hAnsi="Gabriola"/>
                <w:sz w:val="24"/>
                <w:szCs w:val="24"/>
              </w:rPr>
              <w:t xml:space="preserve"> </w:t>
            </w:r>
            <w:proofErr w:type="spellStart"/>
            <w:r w:rsidRPr="00E16BE9">
              <w:rPr>
                <w:rFonts w:ascii="Gabriola" w:hAnsi="Gabriola"/>
                <w:sz w:val="24"/>
                <w:szCs w:val="24"/>
              </w:rPr>
              <w:t>pampers</w:t>
            </w:r>
            <w:proofErr w:type="spellEnd"/>
            <w:r w:rsidRPr="00E16BE9">
              <w:rPr>
                <w:rFonts w:ascii="Gabriola" w:hAnsi="Gabriola"/>
                <w:sz w:val="24"/>
                <w:szCs w:val="24"/>
              </w:rPr>
              <w:t xml:space="preserve"> draagt bij  het slapen, gelieve deze op maandag mee te geven. U mag gerust een groot pak meegeven. Ik heb voor elk kind een bakje voorzien.  Elk kind krijgt zijn eigen </w:t>
            </w:r>
            <w:proofErr w:type="spellStart"/>
            <w:r w:rsidRPr="00E16BE9">
              <w:rPr>
                <w:rFonts w:ascii="Gabriola" w:hAnsi="Gabriola"/>
                <w:sz w:val="24"/>
                <w:szCs w:val="24"/>
              </w:rPr>
              <w:t>pampers</w:t>
            </w:r>
            <w:proofErr w:type="spellEnd"/>
            <w:r w:rsidRPr="00E16BE9">
              <w:rPr>
                <w:rFonts w:ascii="Gabriola" w:hAnsi="Gabriola"/>
                <w:sz w:val="24"/>
                <w:szCs w:val="24"/>
              </w:rPr>
              <w:t xml:space="preserve"> aan. Voorzie het pak </w:t>
            </w:r>
            <w:proofErr w:type="spellStart"/>
            <w:r w:rsidRPr="00E16BE9">
              <w:rPr>
                <w:rFonts w:ascii="Gabriola" w:hAnsi="Gabriola"/>
                <w:sz w:val="24"/>
                <w:szCs w:val="24"/>
              </w:rPr>
              <w:t>pampers</w:t>
            </w:r>
            <w:proofErr w:type="spellEnd"/>
            <w:r w:rsidRPr="00E16BE9">
              <w:rPr>
                <w:rFonts w:ascii="Gabriola" w:hAnsi="Gabriola"/>
                <w:sz w:val="24"/>
                <w:szCs w:val="24"/>
              </w:rPr>
              <w:t xml:space="preserve"> zeker ook van naam </w:t>
            </w:r>
            <w:proofErr w:type="spellStart"/>
            <w:r w:rsidRPr="00E16BE9">
              <w:rPr>
                <w:rFonts w:ascii="Gabriola" w:hAnsi="Gabriola"/>
                <w:sz w:val="24"/>
                <w:szCs w:val="24"/>
              </w:rPr>
              <w:t>aub</w:t>
            </w:r>
            <w:proofErr w:type="spellEnd"/>
            <w:r w:rsidRPr="00E16BE9">
              <w:rPr>
                <w:rFonts w:ascii="Gabriola" w:hAnsi="Gabriola"/>
                <w:sz w:val="24"/>
                <w:szCs w:val="24"/>
              </w:rPr>
              <w:t>.</w:t>
            </w:r>
          </w:p>
          <w:p w:rsidR="00E16BE9" w:rsidRPr="00E16BE9" w:rsidRDefault="008C6E62" w:rsidP="00E36282">
            <w:pPr>
              <w:rPr>
                <w:rFonts w:ascii="Gabriola" w:hAnsi="Gabriola"/>
                <w:sz w:val="24"/>
                <w:szCs w:val="24"/>
              </w:rPr>
            </w:pPr>
            <w:r>
              <w:rPr>
                <w:noProof/>
                <w:lang w:eastAsia="nl-BE"/>
              </w:rPr>
              <w:drawing>
                <wp:anchor distT="0" distB="0" distL="114300" distR="114300" simplePos="0" relativeHeight="251658240" behindDoc="1" locked="0" layoutInCell="1" allowOverlap="1" wp14:anchorId="7F4474C2" wp14:editId="004039FB">
                  <wp:simplePos x="0" y="0"/>
                  <wp:positionH relativeFrom="column">
                    <wp:posOffset>1538605</wp:posOffset>
                  </wp:positionH>
                  <wp:positionV relativeFrom="paragraph">
                    <wp:posOffset>22225</wp:posOffset>
                  </wp:positionV>
                  <wp:extent cx="357505" cy="638175"/>
                  <wp:effectExtent l="0" t="0" r="4445" b="9525"/>
                  <wp:wrapNone/>
                  <wp:docPr id="1" name="Afbeelding 1" descr="Liedj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djes w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047" w:rsidRPr="008C6E62" w:rsidRDefault="00E16BE9" w:rsidP="008C6E62">
            <w:pPr>
              <w:rPr>
                <w:rFonts w:ascii="Gabriola" w:hAnsi="Gabriola"/>
              </w:rPr>
            </w:pPr>
            <w:r w:rsidRPr="008C6E62">
              <w:rPr>
                <w:rFonts w:ascii="Gabriola" w:hAnsi="Gabriola"/>
              </w:rPr>
              <w:t>Veel liefs Juf Kelly en Jules</w:t>
            </w:r>
            <w:r w:rsidR="008C6E62" w:rsidRPr="008C6E62">
              <w:rPr>
                <w:noProof/>
                <w:lang w:eastAsia="nl-BE"/>
              </w:rPr>
              <w:t xml:space="preserve"> </w:t>
            </w:r>
          </w:p>
        </w:tc>
      </w:tr>
      <w:tr w:rsidR="000A1047" w:rsidTr="008C6E62">
        <w:trPr>
          <w:trHeight w:val="80"/>
        </w:trPr>
        <w:tc>
          <w:tcPr>
            <w:tcW w:w="7196" w:type="dxa"/>
          </w:tcPr>
          <w:p w:rsidR="000A1047" w:rsidRDefault="000A1047" w:rsidP="00E36282">
            <w:pPr>
              <w:spacing w:line="120" w:lineRule="auto"/>
              <w:rPr>
                <w:rFonts w:ascii="Gabriola" w:hAnsi="Gabriola"/>
                <w:b/>
                <w:sz w:val="32"/>
                <w:szCs w:val="32"/>
              </w:rPr>
            </w:pPr>
          </w:p>
        </w:tc>
      </w:tr>
    </w:tbl>
    <w:p w:rsidR="000A1047" w:rsidRDefault="000A1047" w:rsidP="000A1047">
      <w:pPr>
        <w:spacing w:after="0" w:line="120" w:lineRule="auto"/>
        <w:jc w:val="center"/>
        <w:rPr>
          <w:rFonts w:ascii="Gabriola" w:hAnsi="Gabriola"/>
          <w:b/>
          <w:sz w:val="32"/>
          <w:szCs w:val="32"/>
        </w:rPr>
      </w:pPr>
    </w:p>
    <w:p w:rsidR="008C6E62" w:rsidRDefault="008C6E62" w:rsidP="000A1047">
      <w:pPr>
        <w:spacing w:after="0" w:line="120" w:lineRule="auto"/>
        <w:jc w:val="center"/>
        <w:rPr>
          <w:rFonts w:ascii="Gabriola" w:hAnsi="Gabriola"/>
          <w:b/>
          <w:sz w:val="32"/>
          <w:szCs w:val="32"/>
        </w:rPr>
      </w:pPr>
    </w:p>
    <w:p w:rsidR="008C6E62" w:rsidRDefault="008C6E62" w:rsidP="008C6E62">
      <w:pPr>
        <w:rPr>
          <w:rFonts w:ascii="Gabriola" w:hAnsi="Gabriola"/>
          <w:sz w:val="32"/>
          <w:szCs w:val="32"/>
        </w:rPr>
      </w:pPr>
    </w:p>
    <w:p w:rsidR="000A1047" w:rsidRPr="008C6E62" w:rsidRDefault="008C6E62" w:rsidP="008C6E62">
      <w:pPr>
        <w:tabs>
          <w:tab w:val="left" w:pos="1365"/>
        </w:tabs>
        <w:rPr>
          <w:rFonts w:ascii="Gabriola" w:hAnsi="Gabriola"/>
          <w:sz w:val="32"/>
          <w:szCs w:val="32"/>
        </w:rPr>
      </w:pPr>
      <w:r>
        <w:rPr>
          <w:rFonts w:ascii="Gabriola" w:hAnsi="Gabriola"/>
          <w:sz w:val="32"/>
          <w:szCs w:val="32"/>
        </w:rPr>
        <w:tab/>
      </w:r>
    </w:p>
    <w:sectPr w:rsidR="000A1047" w:rsidRPr="008C6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47"/>
    <w:rsid w:val="000A1047"/>
    <w:rsid w:val="001D5343"/>
    <w:rsid w:val="00717655"/>
    <w:rsid w:val="008C6E62"/>
    <w:rsid w:val="00E16BE9"/>
    <w:rsid w:val="00E36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6E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6E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Stinissen</dc:creator>
  <cp:lastModifiedBy>Kelly Stinissen</cp:lastModifiedBy>
  <cp:revision>2</cp:revision>
  <cp:lastPrinted>2018-09-07T10:49:00Z</cp:lastPrinted>
  <dcterms:created xsi:type="dcterms:W3CDTF">2018-09-21T10:38:00Z</dcterms:created>
  <dcterms:modified xsi:type="dcterms:W3CDTF">2018-09-21T10:38:00Z</dcterms:modified>
</cp:coreProperties>
</file>